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A1" w:rsidRDefault="00E75CA1" w:rsidP="00E75CA1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  <w:r w:rsidRPr="00A9236D">
        <w:rPr>
          <w:rStyle w:val="a5"/>
          <w:i w:val="0"/>
          <w:sz w:val="28"/>
          <w:szCs w:val="28"/>
        </w:rPr>
        <w:t xml:space="preserve">муниципальное бюджетное общеобразовательное учреждение </w:t>
      </w:r>
    </w:p>
    <w:p w:rsidR="00E75CA1" w:rsidRPr="00A9236D" w:rsidRDefault="00E75CA1" w:rsidP="00E75CA1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«Бутово-</w:t>
      </w:r>
      <w:proofErr w:type="spellStart"/>
      <w:r>
        <w:rPr>
          <w:rStyle w:val="a5"/>
          <w:i w:val="0"/>
          <w:sz w:val="28"/>
          <w:szCs w:val="28"/>
        </w:rPr>
        <w:t>Курьевская</w:t>
      </w:r>
      <w:proofErr w:type="spellEnd"/>
      <w:r>
        <w:rPr>
          <w:rStyle w:val="a5"/>
          <w:i w:val="0"/>
          <w:sz w:val="28"/>
          <w:szCs w:val="28"/>
        </w:rPr>
        <w:t xml:space="preserve"> основная общеобразовательная школа»</w:t>
      </w:r>
    </w:p>
    <w:p w:rsidR="00E75CA1" w:rsidRPr="00A9236D" w:rsidRDefault="00E75CA1" w:rsidP="00E75CA1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  <w:r w:rsidRPr="00A9236D">
        <w:rPr>
          <w:rStyle w:val="a5"/>
          <w:i w:val="0"/>
          <w:sz w:val="28"/>
          <w:szCs w:val="28"/>
        </w:rPr>
        <w:t>(МБОУ «Б-</w:t>
      </w:r>
      <w:proofErr w:type="spellStart"/>
      <w:r w:rsidRPr="00A9236D">
        <w:rPr>
          <w:rStyle w:val="a5"/>
          <w:i w:val="0"/>
          <w:sz w:val="28"/>
          <w:szCs w:val="28"/>
        </w:rPr>
        <w:t>Курьевская</w:t>
      </w:r>
      <w:proofErr w:type="spellEnd"/>
      <w:r w:rsidRPr="00A9236D">
        <w:rPr>
          <w:rStyle w:val="a5"/>
          <w:i w:val="0"/>
          <w:sz w:val="28"/>
          <w:szCs w:val="28"/>
        </w:rPr>
        <w:t xml:space="preserve"> ООШ»)</w:t>
      </w:r>
    </w:p>
    <w:p w:rsidR="00E75CA1" w:rsidRPr="00A9236D" w:rsidRDefault="00E75CA1" w:rsidP="00E75CA1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</w:p>
    <w:p w:rsidR="00E75CA1" w:rsidRPr="00A9236D" w:rsidRDefault="00E75CA1" w:rsidP="00E75CA1">
      <w:pPr>
        <w:pStyle w:val="a6"/>
        <w:spacing w:before="0" w:after="0"/>
        <w:jc w:val="center"/>
        <w:rPr>
          <w:rStyle w:val="a5"/>
          <w:b/>
          <w:i w:val="0"/>
          <w:sz w:val="28"/>
          <w:szCs w:val="28"/>
        </w:rPr>
      </w:pPr>
      <w:r w:rsidRPr="00A9236D">
        <w:rPr>
          <w:rStyle w:val="a5"/>
          <w:b/>
          <w:i w:val="0"/>
          <w:sz w:val="28"/>
          <w:szCs w:val="28"/>
        </w:rPr>
        <w:t>ПРИКАЗ</w:t>
      </w:r>
    </w:p>
    <w:p w:rsidR="00E75CA1" w:rsidRPr="00A9236D" w:rsidRDefault="00E75CA1" w:rsidP="00E75CA1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</w:p>
    <w:p w:rsidR="00E75CA1" w:rsidRDefault="001F4AE7" w:rsidP="00E75CA1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31.08.2023</w:t>
      </w:r>
      <w:r w:rsidR="00E75CA1" w:rsidRPr="00A9236D">
        <w:rPr>
          <w:rStyle w:val="a5"/>
          <w:i w:val="0"/>
          <w:sz w:val="28"/>
          <w:szCs w:val="28"/>
        </w:rPr>
        <w:t xml:space="preserve">                                                                </w:t>
      </w:r>
      <w:r w:rsidR="00E75CA1">
        <w:rPr>
          <w:rStyle w:val="a5"/>
          <w:i w:val="0"/>
          <w:sz w:val="28"/>
          <w:szCs w:val="28"/>
        </w:rPr>
        <w:t xml:space="preserve">                             </w:t>
      </w:r>
      <w:r>
        <w:rPr>
          <w:rStyle w:val="a5"/>
          <w:i w:val="0"/>
          <w:sz w:val="28"/>
          <w:szCs w:val="28"/>
        </w:rPr>
        <w:t>№100/01-02</w:t>
      </w:r>
      <w:bookmarkStart w:id="0" w:name="_GoBack"/>
      <w:bookmarkEnd w:id="0"/>
    </w:p>
    <w:p w:rsidR="00E75CA1" w:rsidRPr="00A9236D" w:rsidRDefault="00E75CA1" w:rsidP="00E75CA1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дер. Бутова Курья </w:t>
      </w:r>
    </w:p>
    <w:p w:rsidR="008E05E7" w:rsidRDefault="008E05E7">
      <w:pPr>
        <w:pStyle w:val="a3"/>
        <w:rPr>
          <w:b/>
          <w:sz w:val="22"/>
        </w:rPr>
      </w:pPr>
    </w:p>
    <w:p w:rsidR="008E05E7" w:rsidRDefault="00E75CA1">
      <w:pPr>
        <w:pStyle w:val="1"/>
        <w:ind w:right="5954"/>
        <w:jc w:val="left"/>
      </w:pPr>
      <w:r>
        <w:t>Об обеспечении сохранности</w:t>
      </w:r>
      <w:r>
        <w:rPr>
          <w:spacing w:val="1"/>
        </w:rPr>
        <w:t xml:space="preserve"> </w:t>
      </w:r>
      <w:r>
        <w:t>носителей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</w:p>
    <w:p w:rsidR="008E05E7" w:rsidRDefault="008E05E7">
      <w:pPr>
        <w:pStyle w:val="a3"/>
        <w:rPr>
          <w:b/>
          <w:sz w:val="26"/>
        </w:rPr>
      </w:pPr>
    </w:p>
    <w:p w:rsidR="008E05E7" w:rsidRDefault="008E05E7">
      <w:pPr>
        <w:pStyle w:val="a3"/>
        <w:spacing w:before="7"/>
        <w:rPr>
          <w:b/>
          <w:sz w:val="21"/>
        </w:rPr>
      </w:pPr>
    </w:p>
    <w:p w:rsidR="008E05E7" w:rsidRDefault="00E75CA1">
      <w:pPr>
        <w:pStyle w:val="a3"/>
        <w:ind w:left="221" w:right="221" w:firstLine="708"/>
        <w:jc w:val="both"/>
        <w:rPr>
          <w:b/>
        </w:rPr>
      </w:pPr>
      <w:r>
        <w:t>Руководствуясь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27.07.2006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 данных»,</w:t>
      </w:r>
      <w:r>
        <w:rPr>
          <w:spacing w:val="1"/>
        </w:rPr>
        <w:t xml:space="preserve"> </w:t>
      </w:r>
      <w:r>
        <w:t>в целях принятия мер, направленных на обеспечение выполнения</w:t>
      </w:r>
      <w:r>
        <w:rPr>
          <w:spacing w:val="-57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 РФ от 15.09.2008г. № 687 «Об утверждении положения об особенностях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автоматизации»</w:t>
      </w:r>
      <w:r>
        <w:rPr>
          <w:spacing w:val="52"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  <w:spacing w:val="-1"/>
        </w:rPr>
        <w:t xml:space="preserve"> </w:t>
      </w:r>
      <w:r>
        <w:rPr>
          <w:b/>
        </w:rPr>
        <w:t>р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а з ы в</w:t>
      </w:r>
      <w:r>
        <w:rPr>
          <w:b/>
          <w:spacing w:val="-1"/>
        </w:rPr>
        <w:t xml:space="preserve"> </w:t>
      </w:r>
      <w:r>
        <w:rPr>
          <w:b/>
        </w:rPr>
        <w:t>а ю:</w:t>
      </w:r>
    </w:p>
    <w:p w:rsidR="008E05E7" w:rsidRDefault="00E75CA1">
      <w:pPr>
        <w:pStyle w:val="a4"/>
        <w:numPr>
          <w:ilvl w:val="0"/>
          <w:numId w:val="1"/>
        </w:numPr>
        <w:tabs>
          <w:tab w:val="left" w:pos="1638"/>
        </w:tabs>
        <w:ind w:right="223" w:firstLine="708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 и назначить ответственных за хранение материальных носителей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(приложение 1).</w:t>
      </w:r>
    </w:p>
    <w:p w:rsidR="008E05E7" w:rsidRDefault="00E75CA1">
      <w:pPr>
        <w:pStyle w:val="a4"/>
        <w:numPr>
          <w:ilvl w:val="0"/>
          <w:numId w:val="1"/>
        </w:numPr>
        <w:tabs>
          <w:tab w:val="left" w:pos="1638"/>
        </w:tabs>
        <w:ind w:right="226" w:firstLine="708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в местах,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п.1 настоящего приказа.</w:t>
      </w:r>
    </w:p>
    <w:p w:rsidR="008E05E7" w:rsidRDefault="00E75CA1">
      <w:pPr>
        <w:pStyle w:val="a4"/>
        <w:numPr>
          <w:ilvl w:val="0"/>
          <w:numId w:val="1"/>
        </w:numPr>
        <w:tabs>
          <w:tab w:val="left" w:pos="1638"/>
        </w:tabs>
        <w:ind w:firstLine="708"/>
        <w:jc w:val="both"/>
        <w:rPr>
          <w:sz w:val="24"/>
        </w:rPr>
      </w:pPr>
      <w:r>
        <w:rPr>
          <w:sz w:val="24"/>
        </w:rPr>
        <w:t>Лицам, осуществляющим обработку персональных данных, после окончания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материальными носителями, сдавать их на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хранение ответственному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лицу.</w:t>
      </w:r>
    </w:p>
    <w:p w:rsidR="008E05E7" w:rsidRDefault="00E75CA1">
      <w:pPr>
        <w:pStyle w:val="a4"/>
        <w:numPr>
          <w:ilvl w:val="0"/>
          <w:numId w:val="1"/>
        </w:numPr>
        <w:tabs>
          <w:tab w:val="left" w:pos="1638"/>
        </w:tabs>
        <w:ind w:firstLine="708"/>
        <w:jc w:val="both"/>
        <w:rPr>
          <w:sz w:val="24"/>
        </w:rPr>
      </w:pP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 материальных носителей персональных данных лицам, не осуществляющих 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обработку.</w:t>
      </w:r>
    </w:p>
    <w:p w:rsidR="008E05E7" w:rsidRDefault="00E75CA1">
      <w:pPr>
        <w:pStyle w:val="a4"/>
        <w:numPr>
          <w:ilvl w:val="0"/>
          <w:numId w:val="1"/>
        </w:numPr>
        <w:tabs>
          <w:tab w:val="left" w:pos="1638"/>
        </w:tabs>
        <w:ind w:right="226" w:firstLine="708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(приложение 2)</w:t>
      </w:r>
    </w:p>
    <w:p w:rsidR="008E05E7" w:rsidRDefault="00E75CA1">
      <w:pPr>
        <w:pStyle w:val="a4"/>
        <w:numPr>
          <w:ilvl w:val="0"/>
          <w:numId w:val="1"/>
        </w:numPr>
        <w:tabs>
          <w:tab w:val="left" w:pos="1638"/>
        </w:tabs>
        <w:spacing w:before="1"/>
        <w:ind w:left="1637" w:right="0" w:hanging="709"/>
        <w:jc w:val="both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1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собой.</w:t>
      </w:r>
    </w:p>
    <w:p w:rsidR="008E05E7" w:rsidRDefault="008E05E7">
      <w:pPr>
        <w:pStyle w:val="a3"/>
        <w:rPr>
          <w:sz w:val="26"/>
        </w:rPr>
      </w:pPr>
    </w:p>
    <w:p w:rsidR="008E05E7" w:rsidRDefault="008E05E7">
      <w:pPr>
        <w:pStyle w:val="a3"/>
        <w:spacing w:before="4"/>
        <w:rPr>
          <w:sz w:val="22"/>
        </w:rPr>
      </w:pPr>
    </w:p>
    <w:p w:rsidR="008E05E7" w:rsidRDefault="00E75CA1">
      <w:pPr>
        <w:pStyle w:val="1"/>
        <w:tabs>
          <w:tab w:val="left" w:pos="6144"/>
        </w:tabs>
        <w:ind w:left="929" w:right="0"/>
        <w:jc w:val="left"/>
      </w:pPr>
      <w:r>
        <w:t xml:space="preserve">                                 Директор</w:t>
      </w:r>
      <w:r>
        <w:rPr>
          <w:spacing w:val="-4"/>
        </w:rPr>
        <w:t xml:space="preserve"> </w:t>
      </w:r>
      <w:r>
        <w:t>школы:</w:t>
      </w:r>
      <w:r>
        <w:tab/>
        <w:t>Л.Н. Щукина</w:t>
      </w:r>
    </w:p>
    <w:p w:rsidR="008E05E7" w:rsidRDefault="008E05E7">
      <w:pPr>
        <w:sectPr w:rsidR="008E05E7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8E05E7" w:rsidRDefault="00E75CA1" w:rsidP="00E75CA1">
      <w:pPr>
        <w:pStyle w:val="a3"/>
        <w:spacing w:before="79"/>
        <w:ind w:left="6293" w:right="215" w:firstLine="1804"/>
        <w:rPr>
          <w:sz w:val="26"/>
        </w:rPr>
      </w:pPr>
      <w:r>
        <w:lastRenderedPageBreak/>
        <w:t>Приложение 1</w:t>
      </w:r>
      <w:r>
        <w:rPr>
          <w:spacing w:val="-57"/>
        </w:rPr>
        <w:t xml:space="preserve"> </w:t>
      </w:r>
    </w:p>
    <w:p w:rsidR="008E05E7" w:rsidRDefault="008E05E7">
      <w:pPr>
        <w:pStyle w:val="a3"/>
        <w:rPr>
          <w:sz w:val="22"/>
        </w:rPr>
      </w:pPr>
    </w:p>
    <w:p w:rsidR="008E05E7" w:rsidRDefault="00E75CA1">
      <w:pPr>
        <w:pStyle w:val="a3"/>
        <w:ind w:left="3628" w:right="3632"/>
        <w:jc w:val="center"/>
      </w:pPr>
      <w:r>
        <w:t>Перечень мест</w:t>
      </w:r>
      <w:r>
        <w:rPr>
          <w:spacing w:val="-1"/>
        </w:rPr>
        <w:t xml:space="preserve"> </w:t>
      </w:r>
      <w:r>
        <w:t>хранения</w:t>
      </w:r>
    </w:p>
    <w:p w:rsidR="008E05E7" w:rsidRDefault="00E75CA1">
      <w:pPr>
        <w:pStyle w:val="a3"/>
        <w:ind w:left="1870" w:right="1879"/>
        <w:jc w:val="center"/>
      </w:pPr>
      <w:r>
        <w:t>бумажных материальных носителей персональных данных</w:t>
      </w:r>
      <w:r>
        <w:rPr>
          <w:spacing w:val="-57"/>
        </w:rPr>
        <w:t xml:space="preserve"> </w:t>
      </w:r>
      <w:r>
        <w:t>и ответственных</w:t>
      </w:r>
      <w:r>
        <w:rPr>
          <w:spacing w:val="2"/>
        </w:rPr>
        <w:t xml:space="preserve"> </w:t>
      </w:r>
      <w:r>
        <w:t>за их</w:t>
      </w:r>
      <w:r>
        <w:rPr>
          <w:spacing w:val="-1"/>
        </w:rPr>
        <w:t xml:space="preserve"> </w:t>
      </w:r>
      <w:r>
        <w:t>хранение и</w:t>
      </w:r>
      <w:r>
        <w:rPr>
          <w:spacing w:val="2"/>
        </w:rPr>
        <w:t xml:space="preserve"> </w:t>
      </w:r>
      <w:r>
        <w:t>учет</w:t>
      </w:r>
    </w:p>
    <w:p w:rsidR="008E05E7" w:rsidRDefault="008E05E7">
      <w:pPr>
        <w:pStyle w:val="a3"/>
        <w:spacing w:before="8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2"/>
      </w:tblGrid>
      <w:tr w:rsidR="008E05E7">
        <w:trPr>
          <w:trHeight w:val="830"/>
        </w:trPr>
        <w:tc>
          <w:tcPr>
            <w:tcW w:w="3190" w:type="dxa"/>
          </w:tcPr>
          <w:p w:rsidR="008E05E7" w:rsidRDefault="00E75CA1">
            <w:pPr>
              <w:pStyle w:val="TableParagraph"/>
              <w:spacing w:line="240" w:lineRule="auto"/>
              <w:ind w:left="340" w:firstLine="50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носителя</w:t>
            </w:r>
          </w:p>
          <w:p w:rsidR="008E05E7" w:rsidRDefault="00E75CA1">
            <w:pPr>
              <w:pStyle w:val="TableParagraph"/>
              <w:spacing w:line="264" w:lineRule="exact"/>
              <w:ind w:left="453"/>
              <w:rPr>
                <w:sz w:val="24"/>
              </w:rPr>
            </w:pPr>
            <w:r>
              <w:rPr>
                <w:sz w:val="24"/>
              </w:rPr>
              <w:t>персональных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3190" w:type="dxa"/>
          </w:tcPr>
          <w:p w:rsidR="008E05E7" w:rsidRDefault="00E75CA1">
            <w:pPr>
              <w:pStyle w:val="TableParagraph"/>
              <w:spacing w:line="270" w:lineRule="exact"/>
              <w:ind w:left="250" w:right="242"/>
              <w:jc w:val="center"/>
              <w:rPr>
                <w:sz w:val="24"/>
              </w:rPr>
            </w:pPr>
            <w:r>
              <w:rPr>
                <w:sz w:val="24"/>
              </w:rPr>
              <w:t>Место хранения</w:t>
            </w:r>
          </w:p>
        </w:tc>
        <w:tc>
          <w:tcPr>
            <w:tcW w:w="3192" w:type="dxa"/>
          </w:tcPr>
          <w:p w:rsidR="008E05E7" w:rsidRDefault="00E75CA1">
            <w:pPr>
              <w:pStyle w:val="TableParagraph"/>
              <w:spacing w:line="270" w:lineRule="exact"/>
              <w:ind w:left="153" w:right="14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</w:p>
        </w:tc>
      </w:tr>
      <w:tr w:rsidR="008E05E7">
        <w:trPr>
          <w:trHeight w:val="551"/>
        </w:trPr>
        <w:tc>
          <w:tcPr>
            <w:tcW w:w="3190" w:type="dxa"/>
          </w:tcPr>
          <w:p w:rsidR="008E05E7" w:rsidRDefault="00E75C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190" w:type="dxa"/>
          </w:tcPr>
          <w:p w:rsidR="008E05E7" w:rsidRDefault="00E75CA1">
            <w:pPr>
              <w:pStyle w:val="TableParagraph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Кабинет директора (сейф)</w:t>
            </w:r>
          </w:p>
        </w:tc>
        <w:tc>
          <w:tcPr>
            <w:tcW w:w="3192" w:type="dxa"/>
          </w:tcPr>
          <w:p w:rsidR="008E05E7" w:rsidRDefault="00E75CA1" w:rsidP="00E75CA1">
            <w:pPr>
              <w:pStyle w:val="TableParagraph"/>
              <w:ind w:left="153" w:right="146"/>
              <w:jc w:val="center"/>
              <w:rPr>
                <w:sz w:val="24"/>
              </w:rPr>
            </w:pPr>
            <w:r>
              <w:rPr>
                <w:sz w:val="24"/>
              </w:rPr>
              <w:t>Щукина Л.Н.-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</w:tc>
      </w:tr>
      <w:tr w:rsidR="008E05E7">
        <w:trPr>
          <w:trHeight w:val="551"/>
        </w:trPr>
        <w:tc>
          <w:tcPr>
            <w:tcW w:w="3190" w:type="dxa"/>
          </w:tcPr>
          <w:p w:rsidR="008E05E7" w:rsidRDefault="00E75C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Трудовые книжки</w:t>
            </w:r>
          </w:p>
          <w:p w:rsidR="008E05E7" w:rsidRDefault="00E75CA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3190" w:type="dxa"/>
          </w:tcPr>
          <w:p w:rsidR="008E05E7" w:rsidRDefault="00E75CA1">
            <w:pPr>
              <w:pStyle w:val="TableParagraph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Кабинет директора (сейф)</w:t>
            </w:r>
          </w:p>
        </w:tc>
        <w:tc>
          <w:tcPr>
            <w:tcW w:w="3192" w:type="dxa"/>
          </w:tcPr>
          <w:p w:rsidR="008E05E7" w:rsidRDefault="00E75CA1">
            <w:pPr>
              <w:pStyle w:val="TableParagraph"/>
              <w:ind w:left="153" w:right="146"/>
              <w:jc w:val="center"/>
              <w:rPr>
                <w:sz w:val="24"/>
              </w:rPr>
            </w:pPr>
            <w:r>
              <w:rPr>
                <w:sz w:val="24"/>
              </w:rPr>
              <w:t>Щукина Л.Н.-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</w:tc>
      </w:tr>
      <w:tr w:rsidR="008E05E7">
        <w:trPr>
          <w:trHeight w:val="551"/>
        </w:trPr>
        <w:tc>
          <w:tcPr>
            <w:tcW w:w="3190" w:type="dxa"/>
          </w:tcPr>
          <w:p w:rsidR="008E05E7" w:rsidRDefault="00E75C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3190" w:type="dxa"/>
          </w:tcPr>
          <w:p w:rsidR="008E05E7" w:rsidRDefault="00E75CA1" w:rsidP="00E75CA1">
            <w:pPr>
              <w:pStyle w:val="TableParagraph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Кабинет директора (закрытый шкаф)</w:t>
            </w:r>
          </w:p>
        </w:tc>
        <w:tc>
          <w:tcPr>
            <w:tcW w:w="3192" w:type="dxa"/>
          </w:tcPr>
          <w:p w:rsidR="008E05E7" w:rsidRDefault="00E75CA1">
            <w:pPr>
              <w:pStyle w:val="TableParagraph"/>
              <w:ind w:left="153" w:right="146"/>
              <w:jc w:val="center"/>
              <w:rPr>
                <w:sz w:val="24"/>
              </w:rPr>
            </w:pPr>
            <w:r>
              <w:rPr>
                <w:sz w:val="24"/>
              </w:rPr>
              <w:t>Щукина Л.Н.-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</w:tc>
      </w:tr>
      <w:tr w:rsidR="008E05E7">
        <w:trPr>
          <w:trHeight w:val="827"/>
        </w:trPr>
        <w:tc>
          <w:tcPr>
            <w:tcW w:w="3190" w:type="dxa"/>
          </w:tcPr>
          <w:p w:rsidR="008E05E7" w:rsidRDefault="00E75CA1">
            <w:pPr>
              <w:pStyle w:val="TableParagraph"/>
              <w:spacing w:line="240" w:lineRule="auto"/>
              <w:ind w:left="107" w:right="547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</w:p>
          <w:p w:rsidR="008E05E7" w:rsidRDefault="00E75CA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3190" w:type="dxa"/>
          </w:tcPr>
          <w:p w:rsidR="008E05E7" w:rsidRDefault="00E75CA1">
            <w:pPr>
              <w:pStyle w:val="TableParagraph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Кабинет директора (закрытый шкаф)</w:t>
            </w:r>
          </w:p>
        </w:tc>
        <w:tc>
          <w:tcPr>
            <w:tcW w:w="3192" w:type="dxa"/>
          </w:tcPr>
          <w:p w:rsidR="008E05E7" w:rsidRDefault="00E75CA1">
            <w:pPr>
              <w:pStyle w:val="TableParagraph"/>
              <w:ind w:left="153" w:right="146"/>
              <w:jc w:val="center"/>
              <w:rPr>
                <w:sz w:val="24"/>
              </w:rPr>
            </w:pPr>
            <w:r>
              <w:rPr>
                <w:sz w:val="24"/>
              </w:rPr>
              <w:t>Щукина Л.Н.-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</w:tc>
      </w:tr>
      <w:tr w:rsidR="008E05E7">
        <w:trPr>
          <w:trHeight w:val="551"/>
        </w:trPr>
        <w:tc>
          <w:tcPr>
            <w:tcW w:w="3190" w:type="dxa"/>
          </w:tcPr>
          <w:p w:rsidR="008E05E7" w:rsidRDefault="00E75C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уволенных</w:t>
            </w:r>
            <w:proofErr w:type="gramEnd"/>
          </w:p>
          <w:p w:rsidR="008E05E7" w:rsidRDefault="00E75CA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3190" w:type="dxa"/>
          </w:tcPr>
          <w:p w:rsidR="008E05E7" w:rsidRDefault="00E75CA1">
            <w:pPr>
              <w:pStyle w:val="TableParagraph"/>
              <w:ind w:left="250" w:right="239"/>
              <w:jc w:val="center"/>
              <w:rPr>
                <w:sz w:val="24"/>
              </w:rPr>
            </w:pPr>
            <w:r>
              <w:rPr>
                <w:sz w:val="24"/>
              </w:rPr>
              <w:t>Кабинет директора (сейф)</w:t>
            </w:r>
          </w:p>
        </w:tc>
        <w:tc>
          <w:tcPr>
            <w:tcW w:w="3192" w:type="dxa"/>
          </w:tcPr>
          <w:p w:rsidR="008E05E7" w:rsidRDefault="00E75CA1">
            <w:pPr>
              <w:pStyle w:val="TableParagraph"/>
              <w:ind w:left="153" w:right="146"/>
              <w:jc w:val="center"/>
              <w:rPr>
                <w:sz w:val="24"/>
              </w:rPr>
            </w:pPr>
            <w:r>
              <w:rPr>
                <w:sz w:val="24"/>
              </w:rPr>
              <w:t>Щукина Л.Н.-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</w:tc>
      </w:tr>
      <w:tr w:rsidR="008E05E7">
        <w:trPr>
          <w:trHeight w:val="827"/>
        </w:trPr>
        <w:tc>
          <w:tcPr>
            <w:tcW w:w="3190" w:type="dxa"/>
          </w:tcPr>
          <w:p w:rsidR="008E05E7" w:rsidRDefault="00E75C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</w:p>
          <w:p w:rsidR="008E05E7" w:rsidRDefault="00E75CA1">
            <w:pPr>
              <w:pStyle w:val="TableParagraph"/>
              <w:spacing w:line="270" w:lineRule="atLeast"/>
              <w:ind w:left="107" w:right="534"/>
              <w:rPr>
                <w:sz w:val="24"/>
              </w:rPr>
            </w:pPr>
            <w:r>
              <w:rPr>
                <w:sz w:val="24"/>
              </w:rPr>
              <w:t>документы, содержащие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3190" w:type="dxa"/>
          </w:tcPr>
          <w:p w:rsidR="008E05E7" w:rsidRDefault="00E75CA1">
            <w:pPr>
              <w:pStyle w:val="TableParagraph"/>
              <w:ind w:left="250" w:right="239"/>
              <w:jc w:val="center"/>
              <w:rPr>
                <w:sz w:val="24"/>
              </w:rPr>
            </w:pPr>
            <w:r>
              <w:rPr>
                <w:sz w:val="24"/>
              </w:rPr>
              <w:t>Кабинет директора (закрытый шкаф)</w:t>
            </w:r>
          </w:p>
        </w:tc>
        <w:tc>
          <w:tcPr>
            <w:tcW w:w="3192" w:type="dxa"/>
          </w:tcPr>
          <w:p w:rsidR="008E05E7" w:rsidRDefault="00E75CA1">
            <w:pPr>
              <w:pStyle w:val="TableParagraph"/>
              <w:ind w:left="153" w:right="146"/>
              <w:jc w:val="center"/>
              <w:rPr>
                <w:sz w:val="24"/>
              </w:rPr>
            </w:pPr>
            <w:r>
              <w:rPr>
                <w:sz w:val="24"/>
              </w:rPr>
              <w:t>Щукина Л.Н.-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</w:tc>
      </w:tr>
      <w:tr w:rsidR="008E05E7">
        <w:trPr>
          <w:trHeight w:val="553"/>
        </w:trPr>
        <w:tc>
          <w:tcPr>
            <w:tcW w:w="3190" w:type="dxa"/>
          </w:tcPr>
          <w:p w:rsidR="008E05E7" w:rsidRDefault="00E75C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3190" w:type="dxa"/>
          </w:tcPr>
          <w:p w:rsidR="008E05E7" w:rsidRDefault="00E75CA1">
            <w:pPr>
              <w:pStyle w:val="TableParagraph"/>
              <w:spacing w:line="270" w:lineRule="exact"/>
              <w:ind w:left="250" w:right="239"/>
              <w:jc w:val="center"/>
              <w:rPr>
                <w:sz w:val="24"/>
              </w:rPr>
            </w:pPr>
            <w:r>
              <w:rPr>
                <w:sz w:val="24"/>
              </w:rPr>
              <w:t>Кабинет директора (закрытый шкаф)</w:t>
            </w:r>
          </w:p>
        </w:tc>
        <w:tc>
          <w:tcPr>
            <w:tcW w:w="3192" w:type="dxa"/>
          </w:tcPr>
          <w:p w:rsidR="008E05E7" w:rsidRDefault="00E75CA1">
            <w:pPr>
              <w:pStyle w:val="TableParagraph"/>
              <w:spacing w:line="270" w:lineRule="exact"/>
              <w:ind w:left="153" w:right="146"/>
              <w:jc w:val="center"/>
              <w:rPr>
                <w:sz w:val="24"/>
              </w:rPr>
            </w:pPr>
            <w:r>
              <w:rPr>
                <w:sz w:val="24"/>
              </w:rPr>
              <w:t>Щукина Л.Н.-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</w:tc>
      </w:tr>
      <w:tr w:rsidR="008E05E7">
        <w:trPr>
          <w:trHeight w:val="551"/>
        </w:trPr>
        <w:tc>
          <w:tcPr>
            <w:tcW w:w="3190" w:type="dxa"/>
          </w:tcPr>
          <w:p w:rsidR="008E05E7" w:rsidRDefault="00E75CA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</w:p>
          <w:p w:rsidR="008E05E7" w:rsidRDefault="00E75CA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3190" w:type="dxa"/>
          </w:tcPr>
          <w:p w:rsidR="008E05E7" w:rsidRDefault="00E75CA1">
            <w:pPr>
              <w:pStyle w:val="TableParagraph"/>
              <w:ind w:left="250" w:right="244"/>
              <w:jc w:val="center"/>
              <w:rPr>
                <w:sz w:val="24"/>
              </w:rPr>
            </w:pPr>
            <w:r>
              <w:rPr>
                <w:sz w:val="24"/>
              </w:rPr>
              <w:t>Кабинет директора (сейф)</w:t>
            </w:r>
          </w:p>
        </w:tc>
        <w:tc>
          <w:tcPr>
            <w:tcW w:w="3192" w:type="dxa"/>
          </w:tcPr>
          <w:p w:rsidR="008E05E7" w:rsidRDefault="00E75CA1">
            <w:pPr>
              <w:pStyle w:val="TableParagraph"/>
              <w:spacing w:line="264" w:lineRule="exact"/>
              <w:ind w:left="153" w:right="142"/>
              <w:jc w:val="center"/>
              <w:rPr>
                <w:sz w:val="24"/>
              </w:rPr>
            </w:pPr>
            <w:r>
              <w:rPr>
                <w:sz w:val="24"/>
              </w:rPr>
              <w:t>Щукина Л.Н.-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</w:tc>
      </w:tr>
    </w:tbl>
    <w:p w:rsidR="008E05E7" w:rsidRDefault="008E05E7">
      <w:pPr>
        <w:spacing w:line="264" w:lineRule="exact"/>
        <w:jc w:val="center"/>
        <w:rPr>
          <w:sz w:val="24"/>
        </w:rPr>
        <w:sectPr w:rsidR="008E05E7">
          <w:pgSz w:w="11910" w:h="16840"/>
          <w:pgMar w:top="1580" w:right="620" w:bottom="280" w:left="1480" w:header="720" w:footer="720" w:gutter="0"/>
          <w:cols w:space="720"/>
        </w:sectPr>
      </w:pPr>
    </w:p>
    <w:p w:rsidR="008E05E7" w:rsidRDefault="00E75CA1">
      <w:pPr>
        <w:pStyle w:val="a3"/>
        <w:spacing w:before="79"/>
        <w:ind w:left="6173" w:right="215" w:firstLine="1924"/>
      </w:pPr>
      <w:r>
        <w:lastRenderedPageBreak/>
        <w:t>Приложение 1</w:t>
      </w:r>
      <w:r>
        <w:rPr>
          <w:spacing w:val="-57"/>
        </w:rPr>
        <w:t xml:space="preserve"> </w:t>
      </w:r>
    </w:p>
    <w:p w:rsidR="008E05E7" w:rsidRDefault="008E05E7">
      <w:pPr>
        <w:pStyle w:val="a3"/>
      </w:pPr>
    </w:p>
    <w:p w:rsidR="008E05E7" w:rsidRDefault="00E75CA1">
      <w:pPr>
        <w:pStyle w:val="a3"/>
        <w:tabs>
          <w:tab w:val="left" w:pos="6255"/>
          <w:tab w:val="left" w:pos="6848"/>
          <w:tab w:val="left" w:pos="8650"/>
        </w:tabs>
        <w:ind w:left="221"/>
      </w:pPr>
      <w:r>
        <w:tab/>
        <w:t>«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г.</w:t>
      </w:r>
    </w:p>
    <w:p w:rsidR="008E05E7" w:rsidRDefault="008E05E7">
      <w:pPr>
        <w:pStyle w:val="a3"/>
        <w:spacing w:before="4"/>
      </w:pPr>
    </w:p>
    <w:p w:rsidR="008E05E7" w:rsidRDefault="00E75CA1">
      <w:pPr>
        <w:tabs>
          <w:tab w:val="left" w:pos="1589"/>
        </w:tabs>
        <w:spacing w:before="1"/>
        <w:ind w:right="3"/>
        <w:jc w:val="center"/>
        <w:rPr>
          <w:sz w:val="24"/>
        </w:rPr>
      </w:pPr>
      <w:r>
        <w:rPr>
          <w:b/>
          <w:sz w:val="24"/>
        </w:rPr>
        <w:t xml:space="preserve">АКТ №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E05E7" w:rsidRDefault="00E75CA1">
      <w:pPr>
        <w:pStyle w:val="1"/>
        <w:ind w:left="1342"/>
      </w:pPr>
      <w:r>
        <w:t>об уничтожении материальных носителей персональных данных</w:t>
      </w:r>
      <w:r>
        <w:rPr>
          <w:spacing w:val="-57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«Б-</w:t>
      </w:r>
      <w:proofErr w:type="spellStart"/>
      <w:r>
        <w:t>Курьевская</w:t>
      </w:r>
      <w:proofErr w:type="spellEnd"/>
      <w:r>
        <w:t xml:space="preserve"> ООШ»</w:t>
      </w:r>
    </w:p>
    <w:p w:rsidR="008E05E7" w:rsidRDefault="008E05E7">
      <w:pPr>
        <w:pStyle w:val="a3"/>
        <w:rPr>
          <w:b/>
          <w:sz w:val="26"/>
        </w:rPr>
      </w:pPr>
    </w:p>
    <w:p w:rsidR="008E05E7" w:rsidRDefault="008E05E7">
      <w:pPr>
        <w:pStyle w:val="a3"/>
        <w:spacing w:before="6"/>
        <w:rPr>
          <w:b/>
          <w:sz w:val="21"/>
        </w:rPr>
      </w:pPr>
    </w:p>
    <w:p w:rsidR="008E05E7" w:rsidRDefault="00E75CA1">
      <w:pPr>
        <w:pStyle w:val="a3"/>
        <w:ind w:left="221"/>
      </w:pPr>
      <w:r>
        <w:t>Комиссия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составе:</w:t>
      </w:r>
    </w:p>
    <w:p w:rsidR="008E05E7" w:rsidRDefault="00E75CA1">
      <w:pPr>
        <w:pStyle w:val="a3"/>
        <w:tabs>
          <w:tab w:val="left" w:pos="7284"/>
        </w:tabs>
        <w:spacing w:before="1"/>
        <w:ind w:left="221"/>
      </w:pPr>
      <w:r>
        <w:t>Председатель-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05E7" w:rsidRDefault="00E75CA1">
      <w:pPr>
        <w:pStyle w:val="a3"/>
        <w:tabs>
          <w:tab w:val="left" w:pos="7280"/>
        </w:tabs>
        <w:ind w:left="221"/>
      </w:pPr>
      <w:r>
        <w:t>Члены комиссии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05E7" w:rsidRDefault="001F4AE7">
      <w:pPr>
        <w:pStyle w:val="a3"/>
        <w:spacing w:before="8"/>
        <w:rPr>
          <w:sz w:val="19"/>
        </w:rPr>
      </w:pPr>
      <w:r>
        <w:pict>
          <v:shape id="_x0000_s1033" style="position:absolute;margin-left:175.1pt;margin-top:13.55pt;width:264pt;height:.1pt;z-index:-15728128;mso-wrap-distance-left:0;mso-wrap-distance-right:0;mso-position-horizontal-relative:page" coordorigin="3502,271" coordsize="5280,0" path="m3502,271r5280,e" filled="f" strokeweight=".48pt">
            <v:path arrowok="t"/>
            <w10:wrap type="topAndBottom" anchorx="page"/>
          </v:shape>
        </w:pict>
      </w:r>
      <w:r>
        <w:pict>
          <v:shape id="_x0000_s1032" style="position:absolute;margin-left:175.1pt;margin-top:27.35pt;width:264pt;height:.1pt;z-index:-15727616;mso-wrap-distance-left:0;mso-wrap-distance-right:0;mso-position-horizontal-relative:page" coordorigin="3502,547" coordsize="5280,0" path="m3502,547r5280,e" filled="f" strokeweight=".48pt">
            <v:path arrowok="t"/>
            <w10:wrap type="topAndBottom" anchorx="page"/>
          </v:shape>
        </w:pict>
      </w:r>
    </w:p>
    <w:p w:rsidR="008E05E7" w:rsidRDefault="008E05E7">
      <w:pPr>
        <w:pStyle w:val="a3"/>
        <w:spacing w:before="2"/>
        <w:rPr>
          <w:sz w:val="17"/>
        </w:rPr>
      </w:pPr>
    </w:p>
    <w:p w:rsidR="008E05E7" w:rsidRDefault="008E05E7">
      <w:pPr>
        <w:pStyle w:val="a3"/>
        <w:rPr>
          <w:sz w:val="20"/>
        </w:rPr>
      </w:pPr>
    </w:p>
    <w:p w:rsidR="008E05E7" w:rsidRDefault="008E05E7">
      <w:pPr>
        <w:pStyle w:val="a3"/>
        <w:spacing w:before="7"/>
        <w:rPr>
          <w:sz w:val="17"/>
        </w:rPr>
      </w:pPr>
    </w:p>
    <w:p w:rsidR="008E05E7" w:rsidRDefault="00E75CA1">
      <w:pPr>
        <w:pStyle w:val="a3"/>
        <w:spacing w:before="90"/>
        <w:ind w:left="221" w:right="215"/>
      </w:pPr>
      <w:r>
        <w:t>Провела отбор материальных носителей персональных данных, не подлежащих</w:t>
      </w:r>
      <w:r>
        <w:rPr>
          <w:spacing w:val="1"/>
        </w:rPr>
        <w:t xml:space="preserve"> </w:t>
      </w:r>
      <w:r>
        <w:t>дальнейшему хранению, и составила настоящий акт о том, что перечисленные в нем</w:t>
      </w:r>
      <w:r>
        <w:rPr>
          <w:spacing w:val="1"/>
        </w:rPr>
        <w:t xml:space="preserve"> </w:t>
      </w:r>
      <w:r>
        <w:t>материальные</w:t>
      </w:r>
      <w:r>
        <w:rPr>
          <w:spacing w:val="53"/>
        </w:rPr>
        <w:t xml:space="preserve"> </w:t>
      </w:r>
      <w:r>
        <w:t>носители</w:t>
      </w:r>
      <w:r>
        <w:rPr>
          <w:spacing w:val="-2"/>
        </w:rPr>
        <w:t xml:space="preserve"> </w:t>
      </w:r>
      <w:r>
        <w:t>персональных данных</w:t>
      </w:r>
      <w:r>
        <w:rPr>
          <w:spacing w:val="-1"/>
        </w:rPr>
        <w:t xml:space="preserve"> </w:t>
      </w:r>
      <w:r>
        <w:t>подлежат</w:t>
      </w:r>
      <w:r>
        <w:rPr>
          <w:spacing w:val="-2"/>
        </w:rPr>
        <w:t xml:space="preserve"> </w:t>
      </w:r>
      <w:r>
        <w:t>гарантированному</w:t>
      </w:r>
      <w:r>
        <w:rPr>
          <w:spacing w:val="-3"/>
        </w:rPr>
        <w:t xml:space="preserve"> </w:t>
      </w:r>
      <w:r>
        <w:t>уничтожению</w:t>
      </w:r>
    </w:p>
    <w:p w:rsidR="008E05E7" w:rsidRDefault="008E05E7">
      <w:pPr>
        <w:pStyle w:val="a3"/>
        <w:spacing w:before="8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135"/>
        <w:gridCol w:w="2693"/>
        <w:gridCol w:w="3012"/>
        <w:gridCol w:w="1915"/>
      </w:tblGrid>
      <w:tr w:rsidR="008E05E7">
        <w:trPr>
          <w:trHeight w:val="827"/>
        </w:trPr>
        <w:tc>
          <w:tcPr>
            <w:tcW w:w="816" w:type="dxa"/>
          </w:tcPr>
          <w:p w:rsidR="008E05E7" w:rsidRDefault="00E75CA1">
            <w:pPr>
              <w:pStyle w:val="TableParagraph"/>
              <w:spacing w:line="240" w:lineRule="auto"/>
              <w:ind w:left="244" w:right="221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п\</w:t>
            </w:r>
            <w:proofErr w:type="gramStart"/>
            <w:r>
              <w:rPr>
                <w:spacing w:val="-1"/>
                <w:sz w:val="24"/>
              </w:rPr>
              <w:t>п</w:t>
            </w:r>
            <w:proofErr w:type="gramEnd"/>
          </w:p>
        </w:tc>
        <w:tc>
          <w:tcPr>
            <w:tcW w:w="1135" w:type="dxa"/>
          </w:tcPr>
          <w:p w:rsidR="008E05E7" w:rsidRDefault="00E75CA1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693" w:type="dxa"/>
          </w:tcPr>
          <w:p w:rsidR="008E05E7" w:rsidRDefault="00E75CA1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3012" w:type="dxa"/>
          </w:tcPr>
          <w:p w:rsidR="008E05E7" w:rsidRDefault="00E75CA1">
            <w:pPr>
              <w:pStyle w:val="TableParagraph"/>
              <w:spacing w:line="240" w:lineRule="auto"/>
              <w:ind w:left="168" w:right="155" w:hanging="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Произведенная операция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(стирание,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уничтожение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8E05E7" w:rsidRDefault="00E75CA1">
            <w:pPr>
              <w:pStyle w:val="TableParagraph"/>
              <w:spacing w:line="264" w:lineRule="exact"/>
              <w:ind w:left="1271" w:right="1264"/>
              <w:jc w:val="center"/>
              <w:rPr>
                <w:sz w:val="24"/>
              </w:rPr>
            </w:pPr>
            <w:r>
              <w:rPr>
                <w:sz w:val="24"/>
              </w:rPr>
              <w:t>т.д.)</w:t>
            </w:r>
          </w:p>
        </w:tc>
        <w:tc>
          <w:tcPr>
            <w:tcW w:w="1915" w:type="dxa"/>
          </w:tcPr>
          <w:p w:rsidR="008E05E7" w:rsidRDefault="00E75CA1">
            <w:pPr>
              <w:pStyle w:val="TableParagraph"/>
              <w:ind w:left="343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8E05E7">
        <w:trPr>
          <w:trHeight w:val="278"/>
        </w:trPr>
        <w:tc>
          <w:tcPr>
            <w:tcW w:w="816" w:type="dxa"/>
          </w:tcPr>
          <w:p w:rsidR="008E05E7" w:rsidRDefault="008E05E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5" w:type="dxa"/>
          </w:tcPr>
          <w:p w:rsidR="008E05E7" w:rsidRDefault="008E05E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93" w:type="dxa"/>
          </w:tcPr>
          <w:p w:rsidR="008E05E7" w:rsidRDefault="008E05E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012" w:type="dxa"/>
          </w:tcPr>
          <w:p w:rsidR="008E05E7" w:rsidRDefault="008E05E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15" w:type="dxa"/>
          </w:tcPr>
          <w:p w:rsidR="008E05E7" w:rsidRDefault="008E05E7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E05E7">
        <w:trPr>
          <w:trHeight w:val="275"/>
        </w:trPr>
        <w:tc>
          <w:tcPr>
            <w:tcW w:w="816" w:type="dxa"/>
          </w:tcPr>
          <w:p w:rsidR="008E05E7" w:rsidRDefault="008E05E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5" w:type="dxa"/>
          </w:tcPr>
          <w:p w:rsidR="008E05E7" w:rsidRDefault="008E05E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93" w:type="dxa"/>
          </w:tcPr>
          <w:p w:rsidR="008E05E7" w:rsidRDefault="008E05E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012" w:type="dxa"/>
          </w:tcPr>
          <w:p w:rsidR="008E05E7" w:rsidRDefault="008E05E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15" w:type="dxa"/>
          </w:tcPr>
          <w:p w:rsidR="008E05E7" w:rsidRDefault="008E05E7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E05E7">
        <w:trPr>
          <w:trHeight w:val="275"/>
        </w:trPr>
        <w:tc>
          <w:tcPr>
            <w:tcW w:w="816" w:type="dxa"/>
          </w:tcPr>
          <w:p w:rsidR="008E05E7" w:rsidRDefault="008E05E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5" w:type="dxa"/>
          </w:tcPr>
          <w:p w:rsidR="008E05E7" w:rsidRDefault="008E05E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93" w:type="dxa"/>
          </w:tcPr>
          <w:p w:rsidR="008E05E7" w:rsidRDefault="008E05E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012" w:type="dxa"/>
          </w:tcPr>
          <w:p w:rsidR="008E05E7" w:rsidRDefault="008E05E7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15" w:type="dxa"/>
          </w:tcPr>
          <w:p w:rsidR="008E05E7" w:rsidRDefault="008E05E7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8E05E7" w:rsidRDefault="008E05E7">
      <w:pPr>
        <w:pStyle w:val="a3"/>
        <w:spacing w:before="3"/>
        <w:rPr>
          <w:sz w:val="23"/>
        </w:rPr>
      </w:pPr>
    </w:p>
    <w:p w:rsidR="008E05E7" w:rsidRDefault="00E75CA1">
      <w:pPr>
        <w:pStyle w:val="a3"/>
        <w:ind w:left="221"/>
      </w:pPr>
      <w:r>
        <w:t>На</w:t>
      </w:r>
      <w:r>
        <w:rPr>
          <w:spacing w:val="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носителях персональные</w:t>
      </w:r>
      <w:r>
        <w:rPr>
          <w:spacing w:val="-4"/>
        </w:rPr>
        <w:t xml:space="preserve"> </w:t>
      </w:r>
      <w:r>
        <w:t>данные уничтожены</w:t>
      </w:r>
      <w:r>
        <w:rPr>
          <w:spacing w:val="-2"/>
        </w:rPr>
        <w:t xml:space="preserve"> </w:t>
      </w:r>
      <w:r>
        <w:t>путем</w:t>
      </w:r>
    </w:p>
    <w:p w:rsidR="008E05E7" w:rsidRDefault="001F4AE7">
      <w:pPr>
        <w:pStyle w:val="a3"/>
        <w:spacing w:before="9"/>
        <w:rPr>
          <w:sz w:val="19"/>
        </w:rPr>
      </w:pPr>
      <w:r>
        <w:pict>
          <v:shape id="_x0000_s1031" style="position:absolute;margin-left:85.1pt;margin-top:13.6pt;width:462pt;height:.1pt;z-index:-15727104;mso-wrap-distance-left:0;mso-wrap-distance-right:0;mso-position-horizontal-relative:page" coordorigin="1702,272" coordsize="9240,0" path="m1702,272r9240,e" filled="f" strokeweight=".48pt">
            <v:path arrowok="t"/>
            <w10:wrap type="topAndBottom" anchorx="page"/>
          </v:shape>
        </w:pict>
      </w:r>
      <w:r>
        <w:pict>
          <v:shape id="_x0000_s1030" style="position:absolute;margin-left:85.1pt;margin-top:27.4pt;width:462pt;height:.1pt;z-index:-15726592;mso-wrap-distance-left:0;mso-wrap-distance-right:0;mso-position-horizontal-relative:page" coordorigin="1702,548" coordsize="9240,0" path="m1702,548r9240,e" filled="f" strokeweight=".48pt">
            <v:path arrowok="t"/>
            <w10:wrap type="topAndBottom" anchorx="page"/>
          </v:shape>
        </w:pict>
      </w:r>
      <w:r>
        <w:pict>
          <v:shape id="_x0000_s1029" style="position:absolute;margin-left:85.1pt;margin-top:41.15pt;width:462pt;height:.1pt;z-index:-15726080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</w:p>
    <w:p w:rsidR="008E05E7" w:rsidRDefault="008E05E7">
      <w:pPr>
        <w:pStyle w:val="a3"/>
        <w:spacing w:before="2"/>
        <w:rPr>
          <w:sz w:val="17"/>
        </w:rPr>
      </w:pPr>
    </w:p>
    <w:p w:rsidR="008E05E7" w:rsidRDefault="008E05E7">
      <w:pPr>
        <w:pStyle w:val="a3"/>
        <w:spacing w:before="2"/>
        <w:rPr>
          <w:sz w:val="17"/>
        </w:rPr>
      </w:pPr>
    </w:p>
    <w:p w:rsidR="008E05E7" w:rsidRDefault="00E75CA1">
      <w:pPr>
        <w:spacing w:line="203" w:lineRule="exact"/>
        <w:ind w:left="1334" w:right="1344"/>
        <w:jc w:val="center"/>
        <w:rPr>
          <w:sz w:val="20"/>
        </w:rPr>
      </w:pPr>
      <w:r>
        <w:rPr>
          <w:sz w:val="20"/>
        </w:rPr>
        <w:t>(стирания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устройстве</w:t>
      </w:r>
      <w:r>
        <w:rPr>
          <w:spacing w:val="-4"/>
          <w:sz w:val="20"/>
        </w:rPr>
        <w:t xml:space="preserve"> </w:t>
      </w:r>
      <w:r>
        <w:rPr>
          <w:sz w:val="20"/>
        </w:rPr>
        <w:t>гарантированного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уничтожения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т.п.)</w:t>
      </w:r>
    </w:p>
    <w:p w:rsidR="008E05E7" w:rsidRDefault="008E05E7">
      <w:pPr>
        <w:pStyle w:val="a3"/>
        <w:spacing w:before="10"/>
        <w:rPr>
          <w:sz w:val="23"/>
        </w:rPr>
      </w:pPr>
    </w:p>
    <w:p w:rsidR="008E05E7" w:rsidRDefault="00E75CA1">
      <w:pPr>
        <w:pStyle w:val="a3"/>
        <w:ind w:left="221"/>
      </w:pPr>
      <w:r>
        <w:t>Перечисленные</w:t>
      </w:r>
      <w:r>
        <w:rPr>
          <w:spacing w:val="-5"/>
        </w:rPr>
        <w:t xml:space="preserve"> </w:t>
      </w:r>
      <w:r>
        <w:t>носители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уничтожены</w:t>
      </w:r>
      <w:r>
        <w:rPr>
          <w:spacing w:val="-2"/>
        </w:rPr>
        <w:t xml:space="preserve"> </w:t>
      </w:r>
      <w:r>
        <w:t>путем</w:t>
      </w:r>
    </w:p>
    <w:p w:rsidR="008E05E7" w:rsidRDefault="001F4AE7">
      <w:pPr>
        <w:pStyle w:val="a3"/>
        <w:spacing w:before="9"/>
        <w:rPr>
          <w:sz w:val="19"/>
        </w:rPr>
      </w:pPr>
      <w:r>
        <w:pict>
          <v:shape id="_x0000_s1028" style="position:absolute;margin-left:85.1pt;margin-top:13.6pt;width:462.05pt;height:.1pt;z-index:-15725568;mso-wrap-distance-left:0;mso-wrap-distance-right:0;mso-position-horizontal-relative:page" coordorigin="1702,272" coordsize="9241,0" path="m1702,272r9240,e" filled="f" strokeweight=".48pt">
            <v:path arrowok="t"/>
            <w10:wrap type="topAndBottom" anchorx="page"/>
          </v:shape>
        </w:pict>
      </w:r>
      <w:r>
        <w:pict>
          <v:shape id="_x0000_s1027" style="position:absolute;margin-left:85.1pt;margin-top:27.4pt;width:462pt;height:.1pt;z-index:-15725056;mso-wrap-distance-left:0;mso-wrap-distance-right:0;mso-position-horizontal-relative:page" coordorigin="1702,548" coordsize="9240,0" path="m1702,548r924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85.1pt;margin-top:41.15pt;width:462pt;height:.1pt;z-index:-15724544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</w:p>
    <w:p w:rsidR="008E05E7" w:rsidRDefault="008E05E7">
      <w:pPr>
        <w:pStyle w:val="a3"/>
        <w:spacing w:before="2"/>
        <w:rPr>
          <w:sz w:val="17"/>
        </w:rPr>
      </w:pPr>
    </w:p>
    <w:p w:rsidR="008E05E7" w:rsidRDefault="008E05E7">
      <w:pPr>
        <w:pStyle w:val="a3"/>
        <w:spacing w:before="2"/>
        <w:rPr>
          <w:sz w:val="17"/>
        </w:rPr>
      </w:pPr>
    </w:p>
    <w:p w:rsidR="008E05E7" w:rsidRDefault="00E75CA1">
      <w:pPr>
        <w:spacing w:line="203" w:lineRule="exact"/>
        <w:ind w:left="1337" w:right="1344"/>
        <w:jc w:val="center"/>
        <w:rPr>
          <w:sz w:val="20"/>
        </w:rPr>
      </w:pPr>
      <w:r>
        <w:rPr>
          <w:sz w:val="20"/>
        </w:rPr>
        <w:t>(резания,</w:t>
      </w:r>
      <w:r>
        <w:rPr>
          <w:spacing w:val="-4"/>
          <w:sz w:val="20"/>
        </w:rPr>
        <w:t xml:space="preserve"> </w:t>
      </w:r>
      <w:r>
        <w:rPr>
          <w:sz w:val="20"/>
        </w:rPr>
        <w:t>сжигания,</w:t>
      </w:r>
      <w:r>
        <w:rPr>
          <w:spacing w:val="-4"/>
          <w:sz w:val="20"/>
        </w:rPr>
        <w:t xml:space="preserve"> </w:t>
      </w:r>
      <w:r>
        <w:rPr>
          <w:sz w:val="20"/>
        </w:rPr>
        <w:t>механического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уничтожения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т.п.)</w:t>
      </w:r>
    </w:p>
    <w:p w:rsidR="008E05E7" w:rsidRDefault="008E05E7">
      <w:pPr>
        <w:pStyle w:val="a3"/>
        <w:rPr>
          <w:sz w:val="22"/>
        </w:rPr>
      </w:pPr>
    </w:p>
    <w:p w:rsidR="008E05E7" w:rsidRDefault="008E05E7">
      <w:pPr>
        <w:pStyle w:val="a3"/>
        <w:spacing w:before="8"/>
        <w:rPr>
          <w:sz w:val="21"/>
        </w:rPr>
      </w:pPr>
    </w:p>
    <w:p w:rsidR="008E05E7" w:rsidRDefault="00E75CA1">
      <w:pPr>
        <w:pStyle w:val="a3"/>
        <w:tabs>
          <w:tab w:val="left" w:pos="2787"/>
          <w:tab w:val="left" w:pos="6387"/>
          <w:tab w:val="left" w:pos="9394"/>
        </w:tabs>
        <w:ind w:left="221" w:right="330"/>
        <w:jc w:val="right"/>
      </w:pPr>
      <w:r>
        <w:t>Председатель</w:t>
      </w:r>
      <w:r>
        <w:rPr>
          <w:spacing w:val="-3"/>
        </w:rPr>
        <w:t xml:space="preserve"> </w:t>
      </w:r>
      <w:r>
        <w:t>комиссии: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spacing w:val="-1"/>
        </w:rPr>
        <w:t>/</w:t>
      </w:r>
      <w:r>
        <w:rPr>
          <w:spacing w:val="-57"/>
        </w:rPr>
        <w:t xml:space="preserve"> </w:t>
      </w:r>
      <w:r>
        <w:t>Члены комиссии: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/</w:t>
      </w:r>
      <w:r>
        <w:rPr>
          <w:u w:val="single"/>
        </w:rPr>
        <w:tab/>
      </w:r>
      <w:r>
        <w:t>/</w:t>
      </w:r>
    </w:p>
    <w:p w:rsidR="008E05E7" w:rsidRDefault="00E75CA1">
      <w:pPr>
        <w:pStyle w:val="a3"/>
        <w:tabs>
          <w:tab w:val="left" w:pos="3599"/>
          <w:tab w:val="left" w:pos="6607"/>
        </w:tabs>
        <w:ind w:right="327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/</w:t>
      </w:r>
      <w:r>
        <w:rPr>
          <w:u w:val="single"/>
        </w:rPr>
        <w:tab/>
      </w:r>
      <w:r>
        <w:t>/</w:t>
      </w:r>
    </w:p>
    <w:sectPr w:rsidR="008E05E7">
      <w:pgSz w:w="11910" w:h="16840"/>
      <w:pgMar w:top="158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4924"/>
    <w:multiLevelType w:val="hybridMultilevel"/>
    <w:tmpl w:val="39666226"/>
    <w:lvl w:ilvl="0" w:tplc="A2505F96">
      <w:start w:val="1"/>
      <w:numFmt w:val="decimal"/>
      <w:lvlText w:val="%1."/>
      <w:lvlJc w:val="left"/>
      <w:pPr>
        <w:ind w:left="221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180DA8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2C401774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36909DFA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031EF84A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C93A6442">
      <w:numFmt w:val="bullet"/>
      <w:lvlText w:val="•"/>
      <w:lvlJc w:val="left"/>
      <w:pPr>
        <w:ind w:left="5012" w:hanging="708"/>
      </w:pPr>
      <w:rPr>
        <w:rFonts w:hint="default"/>
        <w:lang w:val="ru-RU" w:eastAsia="en-US" w:bidi="ar-SA"/>
      </w:rPr>
    </w:lvl>
    <w:lvl w:ilvl="6" w:tplc="A49C9344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02BC2E6A">
      <w:numFmt w:val="bullet"/>
      <w:lvlText w:val="•"/>
      <w:lvlJc w:val="left"/>
      <w:pPr>
        <w:ind w:left="6929" w:hanging="708"/>
      </w:pPr>
      <w:rPr>
        <w:rFonts w:hint="default"/>
        <w:lang w:val="ru-RU" w:eastAsia="en-US" w:bidi="ar-SA"/>
      </w:rPr>
    </w:lvl>
    <w:lvl w:ilvl="8" w:tplc="DF0A4680">
      <w:numFmt w:val="bullet"/>
      <w:lvlText w:val="•"/>
      <w:lvlJc w:val="left"/>
      <w:pPr>
        <w:ind w:left="7888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05E7"/>
    <w:rsid w:val="001F4AE7"/>
    <w:rsid w:val="008E05E7"/>
    <w:rsid w:val="00E7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1" w:right="134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1" w:right="224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  <w:style w:type="character" w:styleId="a5">
    <w:name w:val="Emphasis"/>
    <w:qFormat/>
    <w:rsid w:val="00E75CA1"/>
    <w:rPr>
      <w:i/>
      <w:iCs/>
    </w:rPr>
  </w:style>
  <w:style w:type="paragraph" w:styleId="a6">
    <w:name w:val="Normal (Web)"/>
    <w:basedOn w:val="a"/>
    <w:rsid w:val="00E75CA1"/>
    <w:pPr>
      <w:widowControl/>
      <w:suppressAutoHyphens/>
      <w:autoSpaceDE/>
      <w:autoSpaceDN/>
      <w:spacing w:before="280" w:after="280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1" w:right="134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1" w:right="224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  <w:style w:type="character" w:styleId="a5">
    <w:name w:val="Emphasis"/>
    <w:qFormat/>
    <w:rsid w:val="00E75CA1"/>
    <w:rPr>
      <w:i/>
      <w:iCs/>
    </w:rPr>
  </w:style>
  <w:style w:type="paragraph" w:styleId="a6">
    <w:name w:val="Normal (Web)"/>
    <w:basedOn w:val="a"/>
    <w:rsid w:val="00E75CA1"/>
    <w:pPr>
      <w:widowControl/>
      <w:suppressAutoHyphens/>
      <w:autoSpaceDE/>
      <w:autoSpaceDN/>
      <w:spacing w:before="280" w:after="28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500</Words>
  <Characters>2851</Characters>
  <Application>Microsoft Office Word</Application>
  <DocSecurity>0</DocSecurity>
  <Lines>23</Lines>
  <Paragraphs>6</Paragraphs>
  <ScaleCrop>false</ScaleCrop>
  <Company>Microsoft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2023-09-13T07:24:00Z</dcterms:created>
  <dcterms:modified xsi:type="dcterms:W3CDTF">2023-09-18T12:33:00Z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2023-09-13T00:00:00Z</vt:filetime>
  </property>
</Properties>
</file>